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66044" w14:textId="3143F93A"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85DB6">
        <w:t>8</w:t>
      </w:r>
      <w:r w:rsidRPr="00CE0424">
        <w:tab/>
      </w:r>
      <w:r w:rsidR="001004DE" w:rsidRPr="00A149BA">
        <w:rPr>
          <w:sz w:val="32"/>
          <w:szCs w:val="32"/>
        </w:rPr>
        <w:t>R2-</w:t>
      </w:r>
      <w:r w:rsidR="00A149BA" w:rsidRPr="00A149BA">
        <w:rPr>
          <w:sz w:val="32"/>
          <w:szCs w:val="32"/>
        </w:rPr>
        <w:t>1915373</w:t>
      </w:r>
    </w:p>
    <w:p w14:paraId="48A7BE69" w14:textId="77777777" w:rsidR="00E90E49" w:rsidRPr="00CE0424" w:rsidRDefault="00B85DB6" w:rsidP="00311702">
      <w:pPr>
        <w:pStyle w:val="3GPPHeader"/>
      </w:pPr>
      <w:r>
        <w:t xml:space="preserve">Reno, Nevada, USA, </w:t>
      </w:r>
      <w:r w:rsidR="00F36C4C">
        <w:t>18</w:t>
      </w:r>
      <w:r w:rsidR="00EC4447" w:rsidRPr="00EC4447">
        <w:rPr>
          <w:vertAlign w:val="superscript"/>
        </w:rPr>
        <w:t>th</w:t>
      </w:r>
      <w:r w:rsidR="00EC4447">
        <w:t xml:space="preserve"> </w:t>
      </w:r>
      <w:r>
        <w:t>– 22</w:t>
      </w:r>
      <w:r w:rsidRPr="00B85DB6">
        <w:rPr>
          <w:vertAlign w:val="superscript"/>
        </w:rPr>
        <w:t>nd</w:t>
      </w:r>
      <w:r>
        <w:t xml:space="preserve"> November</w:t>
      </w:r>
      <w:r w:rsidR="0021785C">
        <w:t xml:space="preserve"> </w:t>
      </w:r>
      <w:r w:rsidR="00126758" w:rsidRPr="00126758">
        <w:t>201</w:t>
      </w:r>
      <w:r w:rsidR="00126758">
        <w:t>9</w:t>
      </w:r>
    </w:p>
    <w:p w14:paraId="66409457" w14:textId="77777777" w:rsidR="00E90E49" w:rsidRPr="00CE0424" w:rsidRDefault="00E90E49" w:rsidP="00357380">
      <w:pPr>
        <w:pStyle w:val="3GPPHeader"/>
      </w:pPr>
    </w:p>
    <w:p w14:paraId="5687B169" w14:textId="5AA4D948"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A149BA">
        <w:rPr>
          <w:sz w:val="22"/>
          <w:szCs w:val="22"/>
          <w:lang w:val="sv-SE"/>
        </w:rPr>
        <w:t>6.21</w:t>
      </w:r>
    </w:p>
    <w:p w14:paraId="2EADE0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9932D7" w14:textId="28EDAE33" w:rsidR="00E90E49" w:rsidRPr="00CE0424" w:rsidRDefault="003D3C45" w:rsidP="00311702">
      <w:pPr>
        <w:pStyle w:val="3GPPHeader"/>
        <w:rPr>
          <w:sz w:val="22"/>
          <w:szCs w:val="22"/>
        </w:rPr>
      </w:pPr>
      <w:r>
        <w:rPr>
          <w:sz w:val="22"/>
          <w:szCs w:val="22"/>
        </w:rPr>
        <w:t>Title:</w:t>
      </w:r>
      <w:r w:rsidR="00E90E49" w:rsidRPr="00CE0424">
        <w:rPr>
          <w:sz w:val="22"/>
          <w:szCs w:val="22"/>
        </w:rPr>
        <w:tab/>
      </w:r>
      <w:r w:rsidR="001004DE">
        <w:rPr>
          <w:sz w:val="22"/>
          <w:szCs w:val="22"/>
        </w:rPr>
        <w:t>Sending on-demand SIB(s) request over SRB3</w:t>
      </w:r>
    </w:p>
    <w:p w14:paraId="13403BC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149BA">
        <w:rPr>
          <w:sz w:val="22"/>
          <w:szCs w:val="22"/>
        </w:rPr>
        <w:t>Discussion, Decision</w:t>
      </w:r>
    </w:p>
    <w:p w14:paraId="2242C4D9" w14:textId="77777777" w:rsidR="00E90E49" w:rsidRPr="00CE0424" w:rsidRDefault="00E90E49" w:rsidP="00E90E49"/>
    <w:p w14:paraId="76867419" w14:textId="77777777" w:rsidR="00E90E49" w:rsidRPr="00CE0424" w:rsidRDefault="00230D18" w:rsidP="00CE0424">
      <w:pPr>
        <w:pStyle w:val="Heading1"/>
      </w:pPr>
      <w:r>
        <w:t>1</w:t>
      </w:r>
      <w:r>
        <w:tab/>
      </w:r>
      <w:r w:rsidR="00E90E49" w:rsidRPr="00CE0424">
        <w:t>Introduction</w:t>
      </w:r>
    </w:p>
    <w:p w14:paraId="1F20D6EC" w14:textId="7A8AE883" w:rsidR="00477768" w:rsidRDefault="001004DE" w:rsidP="00CE0424">
      <w:pPr>
        <w:pStyle w:val="BodyText"/>
      </w:pPr>
      <w:r>
        <w:t>In the last RAN2#107bis meeting, the following agreements have been taken regarding the on-demand SIB(s) request for UEs in RRC_CONNECTED:</w:t>
      </w:r>
    </w:p>
    <w:p w14:paraId="573574EE" w14:textId="7B964833" w:rsidR="001004DE" w:rsidRPr="001004DE" w:rsidRDefault="001004DE" w:rsidP="001004DE">
      <w:pPr>
        <w:pStyle w:val="Agreement"/>
        <w:numPr>
          <w:ilvl w:val="0"/>
          <w:numId w:val="0"/>
        </w:numPr>
        <w:pBdr>
          <w:top w:val="single" w:sz="4" w:space="1" w:color="auto"/>
          <w:left w:val="single" w:sz="4" w:space="4" w:color="auto"/>
          <w:bottom w:val="single" w:sz="4" w:space="1" w:color="auto"/>
          <w:right w:val="single" w:sz="4" w:space="4" w:color="auto"/>
        </w:pBdr>
        <w:ind w:left="1276" w:right="850" w:hanging="567"/>
        <w:rPr>
          <w:b w:val="0"/>
          <w:bCs/>
        </w:rPr>
      </w:pPr>
      <w:r>
        <w:rPr>
          <w:b w:val="0"/>
          <w:bCs/>
        </w:rPr>
        <w:t>1:</w:t>
      </w:r>
      <w:r>
        <w:rPr>
          <w:b w:val="0"/>
          <w:bCs/>
        </w:rPr>
        <w:tab/>
      </w:r>
      <w:r w:rsidRPr="001004DE">
        <w:rPr>
          <w:b w:val="0"/>
          <w:bCs/>
        </w:rPr>
        <w:t>The on-demand SI request message sent by the UE in RRC_CONNECTED is per SIB. A single message can request multiple SIBs.</w:t>
      </w:r>
    </w:p>
    <w:p w14:paraId="38D3BCC2" w14:textId="46E396B4" w:rsidR="001004DE" w:rsidRPr="001004DE" w:rsidRDefault="001004DE" w:rsidP="001004DE">
      <w:pPr>
        <w:pStyle w:val="Agreement"/>
        <w:numPr>
          <w:ilvl w:val="0"/>
          <w:numId w:val="0"/>
        </w:numPr>
        <w:pBdr>
          <w:top w:val="single" w:sz="4" w:space="1" w:color="auto"/>
          <w:left w:val="single" w:sz="4" w:space="4" w:color="auto"/>
          <w:bottom w:val="single" w:sz="4" w:space="1" w:color="auto"/>
          <w:right w:val="single" w:sz="4" w:space="4" w:color="auto"/>
        </w:pBdr>
        <w:ind w:left="1276" w:right="850" w:hanging="567"/>
        <w:rPr>
          <w:b w:val="0"/>
          <w:bCs/>
        </w:rPr>
      </w:pPr>
      <w:r>
        <w:rPr>
          <w:b w:val="0"/>
          <w:bCs/>
        </w:rPr>
        <w:t>2:</w:t>
      </w:r>
      <w:r>
        <w:rPr>
          <w:b w:val="0"/>
          <w:bCs/>
        </w:rPr>
        <w:tab/>
      </w:r>
      <w:r w:rsidRPr="001004DE">
        <w:rPr>
          <w:b w:val="0"/>
          <w:bCs/>
        </w:rPr>
        <w:t>For SIBs that need change notification, Rel-15 approach in NR for SI change notification is re-used for on-demand SI request in Rel-16</w:t>
      </w:r>
    </w:p>
    <w:p w14:paraId="2DFD2057" w14:textId="02D86881" w:rsidR="001004DE" w:rsidRPr="001004DE" w:rsidRDefault="001004DE" w:rsidP="001004DE">
      <w:pPr>
        <w:pStyle w:val="Agreement"/>
        <w:numPr>
          <w:ilvl w:val="0"/>
          <w:numId w:val="0"/>
        </w:numPr>
        <w:pBdr>
          <w:top w:val="single" w:sz="4" w:space="1" w:color="auto"/>
          <w:left w:val="single" w:sz="4" w:space="4" w:color="auto"/>
          <w:bottom w:val="single" w:sz="4" w:space="1" w:color="auto"/>
          <w:right w:val="single" w:sz="4" w:space="4" w:color="auto"/>
        </w:pBdr>
        <w:ind w:left="1276" w:right="850" w:hanging="567"/>
        <w:rPr>
          <w:b w:val="0"/>
          <w:bCs/>
        </w:rPr>
      </w:pPr>
      <w:r>
        <w:rPr>
          <w:b w:val="0"/>
          <w:bCs/>
        </w:rPr>
        <w:t>3:</w:t>
      </w:r>
      <w:r>
        <w:rPr>
          <w:b w:val="0"/>
          <w:bCs/>
        </w:rPr>
        <w:tab/>
      </w:r>
      <w:r w:rsidRPr="001004DE">
        <w:rPr>
          <w:b w:val="0"/>
          <w:bCs/>
        </w:rPr>
        <w:t xml:space="preserve">Upon receiving the on-demand SIB request by the UE, the network responds with an </w:t>
      </w:r>
      <w:proofErr w:type="spellStart"/>
      <w:r w:rsidRPr="001004DE">
        <w:rPr>
          <w:b w:val="0"/>
          <w:bCs/>
        </w:rPr>
        <w:t>RRCReconfiguration</w:t>
      </w:r>
      <w:proofErr w:type="spellEnd"/>
      <w:r w:rsidRPr="001004DE">
        <w:rPr>
          <w:b w:val="0"/>
          <w:bCs/>
        </w:rPr>
        <w:t xml:space="preserve"> message that includes the requested SIBs (if these are send via dedicated signalling) but no indication about which SIBs are broadcasted.</w:t>
      </w:r>
    </w:p>
    <w:p w14:paraId="62CE767B" w14:textId="2CB56405" w:rsidR="001004DE" w:rsidRPr="001004DE" w:rsidRDefault="001004DE" w:rsidP="001004DE">
      <w:pPr>
        <w:pStyle w:val="Agreement"/>
        <w:numPr>
          <w:ilvl w:val="0"/>
          <w:numId w:val="0"/>
        </w:numPr>
        <w:pBdr>
          <w:top w:val="single" w:sz="4" w:space="1" w:color="auto"/>
          <w:left w:val="single" w:sz="4" w:space="4" w:color="auto"/>
          <w:bottom w:val="single" w:sz="4" w:space="1" w:color="auto"/>
          <w:right w:val="single" w:sz="4" w:space="4" w:color="auto"/>
        </w:pBdr>
        <w:ind w:left="1276" w:right="850" w:hanging="567"/>
        <w:rPr>
          <w:b w:val="0"/>
          <w:bCs/>
        </w:rPr>
      </w:pPr>
      <w:r>
        <w:rPr>
          <w:b w:val="0"/>
          <w:bCs/>
        </w:rPr>
        <w:t>4:</w:t>
      </w:r>
      <w:r>
        <w:rPr>
          <w:b w:val="0"/>
          <w:bCs/>
        </w:rPr>
        <w:tab/>
      </w:r>
      <w:r w:rsidRPr="001004DE">
        <w:rPr>
          <w:b w:val="0"/>
          <w:bCs/>
        </w:rPr>
        <w:t>no mechanism (e.g., prohibit timer) to limit the UE of triggering the on-demand SI procedure too frequently while in RRC_CONNECTED is supported</w:t>
      </w:r>
    </w:p>
    <w:p w14:paraId="277D5C4C" w14:textId="4122F01C" w:rsidR="001004DE" w:rsidRPr="001004DE" w:rsidRDefault="001004DE" w:rsidP="001004DE">
      <w:pPr>
        <w:pStyle w:val="Agreement"/>
        <w:numPr>
          <w:ilvl w:val="0"/>
          <w:numId w:val="0"/>
        </w:numPr>
        <w:pBdr>
          <w:top w:val="single" w:sz="4" w:space="1" w:color="auto"/>
          <w:left w:val="single" w:sz="4" w:space="4" w:color="auto"/>
          <w:bottom w:val="single" w:sz="4" w:space="1" w:color="auto"/>
          <w:right w:val="single" w:sz="4" w:space="4" w:color="auto"/>
        </w:pBdr>
        <w:ind w:left="1276" w:right="850" w:hanging="567"/>
        <w:rPr>
          <w:b w:val="0"/>
          <w:bCs/>
        </w:rPr>
      </w:pPr>
      <w:r>
        <w:rPr>
          <w:b w:val="0"/>
          <w:bCs/>
        </w:rPr>
        <w:t>5:</w:t>
      </w:r>
      <w:r>
        <w:rPr>
          <w:b w:val="0"/>
          <w:bCs/>
        </w:rPr>
        <w:tab/>
      </w:r>
      <w:r w:rsidRPr="001004DE">
        <w:rPr>
          <w:b w:val="0"/>
          <w:bCs/>
        </w:rPr>
        <w:t>it is up to network implementation to make sure that the size of a message containing requested SIBs does not exceed the PDCP SDU limitation in NR of 9000 bytes</w:t>
      </w:r>
    </w:p>
    <w:p w14:paraId="0F4AA9C0" w14:textId="57BE90D1" w:rsidR="001004DE" w:rsidRPr="001004DE" w:rsidRDefault="001004DE" w:rsidP="001004DE">
      <w:pPr>
        <w:pStyle w:val="Agreement"/>
        <w:numPr>
          <w:ilvl w:val="0"/>
          <w:numId w:val="0"/>
        </w:numPr>
        <w:pBdr>
          <w:top w:val="single" w:sz="4" w:space="1" w:color="auto"/>
          <w:left w:val="single" w:sz="4" w:space="4" w:color="auto"/>
          <w:bottom w:val="single" w:sz="4" w:space="1" w:color="auto"/>
          <w:right w:val="single" w:sz="4" w:space="4" w:color="auto"/>
        </w:pBdr>
        <w:ind w:left="1276" w:right="850" w:hanging="567"/>
        <w:rPr>
          <w:b w:val="0"/>
          <w:bCs/>
        </w:rPr>
      </w:pPr>
      <w:r>
        <w:rPr>
          <w:b w:val="0"/>
          <w:bCs/>
        </w:rPr>
        <w:t>6:</w:t>
      </w:r>
      <w:r>
        <w:rPr>
          <w:b w:val="0"/>
          <w:bCs/>
        </w:rPr>
        <w:tab/>
      </w:r>
      <w:r w:rsidRPr="001004DE">
        <w:rPr>
          <w:b w:val="0"/>
          <w:bCs/>
        </w:rPr>
        <w:t xml:space="preserve">For </w:t>
      </w:r>
      <w:proofErr w:type="gramStart"/>
      <w:r w:rsidRPr="001004DE">
        <w:rPr>
          <w:b w:val="0"/>
          <w:bCs/>
        </w:rPr>
        <w:t>now</w:t>
      </w:r>
      <w:proofErr w:type="gramEnd"/>
      <w:r w:rsidRPr="001004DE">
        <w:rPr>
          <w:b w:val="0"/>
          <w:bCs/>
        </w:rPr>
        <w:t xml:space="preserve"> we leave positioning out, it seems unclear whether the above it applicable for positioning, to be ironed out in the positioning session. </w:t>
      </w:r>
    </w:p>
    <w:p w14:paraId="3E06E718" w14:textId="44C67D43" w:rsidR="001004DE" w:rsidRDefault="001004DE" w:rsidP="00CE0424">
      <w:pPr>
        <w:pStyle w:val="BodyText"/>
      </w:pPr>
    </w:p>
    <w:p w14:paraId="0DC05D4B" w14:textId="550A6BC5" w:rsidR="001004DE" w:rsidRPr="00CE0424" w:rsidRDefault="001004DE" w:rsidP="00CE0424">
      <w:pPr>
        <w:pStyle w:val="BodyText"/>
      </w:pPr>
      <w:r>
        <w:t>However, during the discussion of the stage-3 running CR in the email discussion in</w:t>
      </w:r>
      <w:r w:rsidR="00026AAC">
        <w:t xml:space="preserve"> </w:t>
      </w:r>
      <w:r w:rsidR="00026AAC">
        <w:fldChar w:fldCharType="begin"/>
      </w:r>
      <w:r w:rsidR="00026AAC">
        <w:instrText xml:space="preserve"> REF _Ref174151459 \r \h </w:instrText>
      </w:r>
      <w:r w:rsidR="00026AAC">
        <w:fldChar w:fldCharType="separate"/>
      </w:r>
      <w:r w:rsidR="00026AAC">
        <w:t>[1]</w:t>
      </w:r>
      <w:r w:rsidR="00026AAC">
        <w:fldChar w:fldCharType="end"/>
      </w:r>
      <w:r>
        <w:t xml:space="preserve"> it was still unclear whether the UE is allowed to send the on-demand SIB request via SRB3 or not. In this contribution, we discuss this aspect and provide possible benefits for adoption it.</w:t>
      </w:r>
    </w:p>
    <w:p w14:paraId="49E1EEAE" w14:textId="77777777" w:rsidR="004000E8" w:rsidRPr="00CE0424" w:rsidRDefault="00230D18" w:rsidP="00CE0424">
      <w:pPr>
        <w:pStyle w:val="Heading1"/>
      </w:pPr>
      <w:bookmarkStart w:id="0" w:name="_Ref178064866"/>
      <w:r>
        <w:t>2</w:t>
      </w:r>
      <w:r>
        <w:tab/>
      </w:r>
      <w:r w:rsidR="004000E8" w:rsidRPr="00CE0424">
        <w:t>Discussion</w:t>
      </w:r>
      <w:bookmarkEnd w:id="0"/>
    </w:p>
    <w:p w14:paraId="5BAEE0B0" w14:textId="77777777" w:rsidR="00A94ED0" w:rsidRDefault="00A94ED0" w:rsidP="00A94ED0">
      <w:pPr>
        <w:pStyle w:val="BodyText"/>
      </w:pPr>
      <w:r>
        <w:t xml:space="preserve">In NR Rel-15, the </w:t>
      </w:r>
      <w:r w:rsidRPr="00A94ED0">
        <w:t>SRB3 was designed to reduce the latency of RRC signalling from the SN</w:t>
      </w:r>
      <w:r>
        <w:t xml:space="preserve"> and</w:t>
      </w:r>
      <w:r w:rsidRPr="00A94ED0">
        <w:t xml:space="preserve"> </w:t>
      </w:r>
      <w:r>
        <w:t>the</w:t>
      </w:r>
      <w:r w:rsidRPr="00A94ED0">
        <w:t xml:space="preserve"> </w:t>
      </w:r>
      <w:r>
        <w:t>s</w:t>
      </w:r>
      <w:r w:rsidRPr="00A94ED0">
        <w:t xml:space="preserve">plit SRB1, on the other hand, was designed mostly for reliability.  </w:t>
      </w:r>
      <w:r>
        <w:t>Whether to configure the split SRB1 or the SRB3 is a network choice.</w:t>
      </w:r>
    </w:p>
    <w:p w14:paraId="354A67D5" w14:textId="735B39EB" w:rsidR="00A94ED0" w:rsidRDefault="00A94ED0" w:rsidP="00A94ED0">
      <w:pPr>
        <w:pStyle w:val="BodyText"/>
      </w:pPr>
      <w:bookmarkStart w:id="1" w:name="_Ref189046994"/>
      <w:r>
        <w:t>According to the current agreement regarding the on-demand SIB(s) request for RRC_CONNECTED, it is unclear whether the UE can send the request via the SRB3. However, since the SRB3 has been specified for latencies purposes, allowing the UE to send the on-demand SIB request over SRB3 would help to get timely information. This is particular good in th</w:t>
      </w:r>
      <w:r w:rsidR="00156412">
        <w:t>e</w:t>
      </w:r>
      <w:r w:rsidR="0088698F">
        <w:t xml:space="preserve"> dual connectivity scenario</w:t>
      </w:r>
      <w:r w:rsidR="0055638C">
        <w:t xml:space="preserve"> where UE can make the request with ease</w:t>
      </w:r>
      <w:r w:rsidR="00DF2016">
        <w:t>.</w:t>
      </w:r>
    </w:p>
    <w:p w14:paraId="39980BBE" w14:textId="6427F2F0" w:rsidR="00A94ED0" w:rsidRDefault="00A94ED0" w:rsidP="00A94ED0">
      <w:pPr>
        <w:pStyle w:val="Observation"/>
      </w:pPr>
      <w:bookmarkStart w:id="2" w:name="_Toc24061600"/>
      <w:r>
        <w:t>Allowing the UE to send the on-demand SIB(s) request via SRB3 may bring benefits in term of latency and to get timely assistance information.</w:t>
      </w:r>
      <w:bookmarkEnd w:id="2"/>
    </w:p>
    <w:bookmarkEnd w:id="1"/>
    <w:p w14:paraId="4A33A682" w14:textId="0DC9E383" w:rsidR="00B409E0" w:rsidRDefault="00A94ED0" w:rsidP="00A94ED0">
      <w:pPr>
        <w:pStyle w:val="BodyText"/>
      </w:pPr>
      <w:r>
        <w:t>Further, the use of SRB3 may come handy in those situation</w:t>
      </w:r>
      <w:r w:rsidR="00A149BA">
        <w:t>s</w:t>
      </w:r>
      <w:r>
        <w:t xml:space="preserve"> where the SRB1 towards the MN is particularly congested and the on-demand SIB(s) request sent by the UE may reach the network with considerable delay. Therefore, we see some benefits for allowing the UE of using SRB3.</w:t>
      </w:r>
    </w:p>
    <w:p w14:paraId="6A25F9BA" w14:textId="323F9F58" w:rsidR="00A94ED0" w:rsidRDefault="00A94ED0" w:rsidP="00A94ED0">
      <w:pPr>
        <w:pStyle w:val="Proposal"/>
      </w:pPr>
      <w:bookmarkStart w:id="3" w:name="_Toc24061603"/>
      <w:r>
        <w:lastRenderedPageBreak/>
        <w:t>The UE in RRC_CONNECTED is allowed to send the on-demand SIB(s) request via SRB3, if configured.</w:t>
      </w:r>
      <w:bookmarkEnd w:id="3"/>
    </w:p>
    <w:p w14:paraId="4DD0C098" w14:textId="290F6BFB" w:rsidR="00B5069F" w:rsidRDefault="00B5069F" w:rsidP="00B5069F">
      <w:pPr>
        <w:pStyle w:val="BodyText"/>
      </w:pPr>
      <w:r>
        <w:t>Given that the UE is allowed to use the SRB3, the next open issue is which one to choose, in case both SRB1 and SRB3 are available. Here, we have different options to handle this:</w:t>
      </w:r>
    </w:p>
    <w:p w14:paraId="4E8A5AD1" w14:textId="77777777" w:rsidR="00A20542" w:rsidRDefault="00B5069F" w:rsidP="00B5069F">
      <w:pPr>
        <w:pStyle w:val="BodyText"/>
        <w:numPr>
          <w:ilvl w:val="0"/>
          <w:numId w:val="24"/>
        </w:numPr>
      </w:pPr>
      <w:r>
        <w:t>If SRB1 and SRB3 are available, the on-demand SIB(s) request is always sent via SRB1</w:t>
      </w:r>
    </w:p>
    <w:p w14:paraId="36BBD401" w14:textId="7973121A" w:rsidR="00B5069F" w:rsidRPr="00A20542" w:rsidRDefault="00B5069F" w:rsidP="00B5069F">
      <w:pPr>
        <w:pStyle w:val="BodyText"/>
        <w:numPr>
          <w:ilvl w:val="0"/>
          <w:numId w:val="24"/>
        </w:numPr>
      </w:pPr>
      <w:r w:rsidRPr="00A20542">
        <w:t>If SRB1 and SRB3 are available, the on-demand SIB(s) request is always sent via SRB3</w:t>
      </w:r>
    </w:p>
    <w:p w14:paraId="6B0BC947" w14:textId="4E30EDC7" w:rsidR="00B5069F" w:rsidRDefault="00B5069F" w:rsidP="00B5069F">
      <w:pPr>
        <w:pStyle w:val="BodyText"/>
        <w:numPr>
          <w:ilvl w:val="0"/>
          <w:numId w:val="24"/>
        </w:numPr>
      </w:pPr>
      <w:r>
        <w:t>The network indicates the UE which SRB should be used for sending the on-demand SIB(s) request.</w:t>
      </w:r>
    </w:p>
    <w:p w14:paraId="461EC5F5" w14:textId="6038187A" w:rsidR="00B5069F" w:rsidRDefault="00EC1C1E" w:rsidP="00B5069F">
      <w:pPr>
        <w:pStyle w:val="BodyText"/>
      </w:pPr>
      <w:r>
        <w:t>Even if the all three options it may work, in order to have more flexibility for the network, would be good to go for Option3. This means that the network may decide to offload part of the UL traffic given by the UEs in RRC_CONNECTED requesting on-demand SIB(s) to the SRB3.</w:t>
      </w:r>
    </w:p>
    <w:p w14:paraId="503C18D8" w14:textId="47997001" w:rsidR="00EC1C1E" w:rsidRDefault="00EC1C1E" w:rsidP="00EC1C1E">
      <w:pPr>
        <w:pStyle w:val="Observation"/>
      </w:pPr>
      <w:bookmarkStart w:id="4" w:name="_Toc24061601"/>
      <w:r>
        <w:t>The network can use the SRB3 to offload the part of the UL traffic given by the UEs in RRC_CONNECTED requesting on-demand SIB(s)</w:t>
      </w:r>
      <w:r w:rsidR="007610C7">
        <w:t>.</w:t>
      </w:r>
      <w:bookmarkEnd w:id="4"/>
    </w:p>
    <w:p w14:paraId="7FB46CEF" w14:textId="2FCA28E5" w:rsidR="00EC1C1E" w:rsidRDefault="00EC1C1E" w:rsidP="009D7B78">
      <w:pPr>
        <w:pStyle w:val="BodyText"/>
      </w:pPr>
      <w:r>
        <w:t>On top of this, the UEs using the SRB3 would benefit by lower latencies and thus more timely assistance information from the network.</w:t>
      </w:r>
    </w:p>
    <w:p w14:paraId="36017A15" w14:textId="6FF9E0F5" w:rsidR="009D7B78" w:rsidRDefault="009D7B78" w:rsidP="009D7B78">
      <w:pPr>
        <w:pStyle w:val="BodyText"/>
      </w:pPr>
      <w:r>
        <w:t xml:space="preserve">A further aspect that needs to be discussed is what RRC messages are used when the UE uses the SRB3 for sending the on-demand SIB(s) request. In such a case, since the destination of the request is the MN, the SN does not need to decode the message sent by the </w:t>
      </w:r>
      <w:proofErr w:type="gramStart"/>
      <w:r>
        <w:t>UE</w:t>
      </w:r>
      <w:proofErr w:type="gramEnd"/>
      <w:r>
        <w:t xml:space="preserve"> but it needs</w:t>
      </w:r>
      <w:r w:rsidR="00330722">
        <w:t xml:space="preserve"> to</w:t>
      </w:r>
      <w:r>
        <w:t xml:space="preserve"> just forward it. According to this principle, would be straightforward to re-use the </w:t>
      </w:r>
      <w:proofErr w:type="spellStart"/>
      <w:r w:rsidRPr="00B840BB">
        <w:rPr>
          <w:i/>
          <w:iCs/>
        </w:rPr>
        <w:t>ULInformationTransferMRDC</w:t>
      </w:r>
      <w:proofErr w:type="spellEnd"/>
      <w:r>
        <w:t xml:space="preserve"> and the </w:t>
      </w:r>
      <w:proofErr w:type="spellStart"/>
      <w:r w:rsidRPr="00B840BB">
        <w:rPr>
          <w:i/>
          <w:iCs/>
        </w:rPr>
        <w:t>DLInformationTransferMR</w:t>
      </w:r>
      <w:r w:rsidR="00B840BB" w:rsidRPr="00B840BB">
        <w:rPr>
          <w:i/>
          <w:iCs/>
        </w:rPr>
        <w:t>DC</w:t>
      </w:r>
      <w:proofErr w:type="spellEnd"/>
      <w:r>
        <w:t xml:space="preserve"> (i.e., that will be introduced for the MCG fast recovery feature) as RRC message, and thus the UE simply embeds the MN RRC message referring to the SIB(s) request.</w:t>
      </w:r>
    </w:p>
    <w:p w14:paraId="798FB68D" w14:textId="647EC66E" w:rsidR="009D7B78" w:rsidRDefault="00B840BB" w:rsidP="009D7B78">
      <w:pPr>
        <w:pStyle w:val="Proposal"/>
      </w:pPr>
      <w:bookmarkStart w:id="5" w:name="_Toc24061604"/>
      <w:r>
        <w:t xml:space="preserve">When sending the on-demand SIB(s) request via SRB3, the UE embeds the RRC message (for the MN) within the </w:t>
      </w:r>
      <w:proofErr w:type="spellStart"/>
      <w:r w:rsidRPr="00B840BB">
        <w:rPr>
          <w:i/>
          <w:iCs/>
        </w:rPr>
        <w:t>ULInformationTransferMRDC</w:t>
      </w:r>
      <w:proofErr w:type="spellEnd"/>
      <w:r>
        <w:t xml:space="preserve"> message.</w:t>
      </w:r>
      <w:bookmarkEnd w:id="5"/>
    </w:p>
    <w:p w14:paraId="6E8F5DB9" w14:textId="7E7787FC" w:rsidR="00B840BB" w:rsidRDefault="00B840BB" w:rsidP="009D7B78">
      <w:pPr>
        <w:pStyle w:val="Proposal"/>
      </w:pPr>
      <w:bookmarkStart w:id="6" w:name="_Toc24061605"/>
      <w:r>
        <w:t>When the UE sends the on-demand SIB(s) request via SRB3, the RRC transfer procedure is re-used to forward the RRC message from the SN to the MN</w:t>
      </w:r>
      <w:r w:rsidR="007610C7">
        <w:t xml:space="preserve"> (and vice versa)</w:t>
      </w:r>
      <w:r>
        <w:t>.</w:t>
      </w:r>
      <w:bookmarkEnd w:id="6"/>
    </w:p>
    <w:p w14:paraId="7D7C1931" w14:textId="19E1370C" w:rsidR="00B840BB" w:rsidRDefault="00B840BB" w:rsidP="009D7B78">
      <w:pPr>
        <w:pStyle w:val="Proposal"/>
      </w:pPr>
      <w:bookmarkStart w:id="7" w:name="_Toc24061606"/>
      <w:r>
        <w:t xml:space="preserve">The </w:t>
      </w:r>
      <w:proofErr w:type="spellStart"/>
      <w:r w:rsidRPr="00B840BB">
        <w:rPr>
          <w:i/>
          <w:iCs/>
        </w:rPr>
        <w:t>DLInformationTransferMRDC</w:t>
      </w:r>
      <w:proofErr w:type="spellEnd"/>
      <w:r>
        <w:t xml:space="preserve"> message is re-use if the SN needs to deliver the </w:t>
      </w:r>
      <w:proofErr w:type="spellStart"/>
      <w:r w:rsidRPr="00B840BB">
        <w:rPr>
          <w:i/>
          <w:iCs/>
        </w:rPr>
        <w:t>RRCReconfiguration</w:t>
      </w:r>
      <w:proofErr w:type="spellEnd"/>
      <w:r>
        <w:t xml:space="preserve"> message generated by the MN with the requested SIB(s).</w:t>
      </w:r>
      <w:bookmarkEnd w:id="7"/>
    </w:p>
    <w:p w14:paraId="700999DA" w14:textId="31477B76" w:rsidR="00B840BB" w:rsidRDefault="00B840BB" w:rsidP="009D7B78">
      <w:pPr>
        <w:pStyle w:val="Proposal"/>
      </w:pPr>
      <w:bookmarkStart w:id="8" w:name="_Toc24061607"/>
      <w:r>
        <w:t>Send LS to RAN3 to design X2/</w:t>
      </w:r>
      <w:proofErr w:type="spellStart"/>
      <w:r>
        <w:t>Xn</w:t>
      </w:r>
      <w:proofErr w:type="spellEnd"/>
      <w:r>
        <w:t xml:space="preserve"> signalling needed for supporting the on-demand SIB(s) request via SRB3.</w:t>
      </w:r>
      <w:bookmarkEnd w:id="8"/>
    </w:p>
    <w:p w14:paraId="0A7F4D8A" w14:textId="47737B68" w:rsidR="00B840BB" w:rsidRDefault="00B840BB" w:rsidP="00B840BB">
      <w:pPr>
        <w:pStyle w:val="BodyText"/>
      </w:pPr>
      <w:r>
        <w:t>However, upon receiving the SIB(s) request via RRC transfer procedure, the MN has basically two possible choices:</w:t>
      </w:r>
    </w:p>
    <w:p w14:paraId="34522A89" w14:textId="2BF670FB" w:rsidR="00B840BB" w:rsidRDefault="00B840BB" w:rsidP="00B840BB">
      <w:pPr>
        <w:pStyle w:val="BodyText"/>
        <w:numPr>
          <w:ilvl w:val="0"/>
          <w:numId w:val="25"/>
        </w:numPr>
      </w:pPr>
      <w:r>
        <w:t>The requested SIB(s) are sent directly via SRB1 to the UE.</w:t>
      </w:r>
    </w:p>
    <w:p w14:paraId="2859096D" w14:textId="00DB35CF" w:rsidR="00B840BB" w:rsidRDefault="00B840BB" w:rsidP="00B840BB">
      <w:pPr>
        <w:pStyle w:val="BodyText"/>
        <w:numPr>
          <w:ilvl w:val="0"/>
          <w:numId w:val="25"/>
        </w:numPr>
      </w:pPr>
      <w:r>
        <w:t xml:space="preserve">The MN generates the </w:t>
      </w:r>
      <w:proofErr w:type="spellStart"/>
      <w:r w:rsidRPr="00B840BB">
        <w:rPr>
          <w:i/>
          <w:iCs/>
        </w:rPr>
        <w:t>RRCReconfiguration</w:t>
      </w:r>
      <w:proofErr w:type="spellEnd"/>
      <w:r>
        <w:t xml:space="preserve"> message with the requested SIB(s) and sends it to the UE via the SN.</w:t>
      </w:r>
    </w:p>
    <w:p w14:paraId="74ABEBA9" w14:textId="1D7F85E4" w:rsidR="00B840BB" w:rsidRDefault="00B840BB" w:rsidP="00B840BB">
      <w:pPr>
        <w:pStyle w:val="BodyText"/>
      </w:pPr>
      <w:r>
        <w:t>Given that both options are feasible, it should be up to the network implementation to choose how to deliver the requested SIB(s) to the UE and, thus, no network restrictions (or rule) should be specified regarding this aspect. Therefore, we propose:</w:t>
      </w:r>
    </w:p>
    <w:p w14:paraId="40403A65" w14:textId="28D06C8B" w:rsidR="00B840BB" w:rsidRPr="00B5069F" w:rsidRDefault="00B840BB" w:rsidP="00B840BB">
      <w:pPr>
        <w:pStyle w:val="Proposal"/>
      </w:pPr>
      <w:bookmarkStart w:id="9" w:name="_Toc24061608"/>
      <w:r>
        <w:t xml:space="preserve">Upon receiving the on-demand SIB(s) request, it is up to network implementation to choose on </w:t>
      </w:r>
      <w:r w:rsidR="008D7F98">
        <w:t xml:space="preserve">which </w:t>
      </w:r>
      <w:r>
        <w:t>SRB the requested SIB(s) are sent by the MN to the UE.</w:t>
      </w:r>
      <w:bookmarkEnd w:id="9"/>
    </w:p>
    <w:p w14:paraId="006DB604" w14:textId="77777777" w:rsidR="00C01F33" w:rsidRPr="00CE0424" w:rsidRDefault="00EC4447" w:rsidP="00CE0424">
      <w:pPr>
        <w:pStyle w:val="Heading1"/>
      </w:pPr>
      <w:r>
        <w:t>4</w:t>
      </w:r>
      <w:r>
        <w:tab/>
      </w:r>
      <w:r w:rsidR="00C01F33" w:rsidRPr="00CE0424">
        <w:t>Conclusion</w:t>
      </w:r>
    </w:p>
    <w:p w14:paraId="0BEC693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4F7C63" w14:textId="77777777" w:rsidR="00273B86"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24061600" w:history="1">
        <w:r w:rsidR="00273B86" w:rsidRPr="00262943">
          <w:rPr>
            <w:rStyle w:val="Hyperlink"/>
            <w:noProof/>
          </w:rPr>
          <w:t>Observation 1</w:t>
        </w:r>
        <w:r w:rsidR="00273B86">
          <w:rPr>
            <w:rFonts w:asciiTheme="minorHAnsi" w:eastAsiaTheme="minorEastAsia" w:hAnsiTheme="minorHAnsi" w:cstheme="minorBidi"/>
            <w:b w:val="0"/>
            <w:noProof/>
            <w:sz w:val="24"/>
            <w:szCs w:val="24"/>
            <w:lang w:val="fi-FI" w:eastAsia="en-GB"/>
          </w:rPr>
          <w:tab/>
        </w:r>
        <w:r w:rsidR="00273B86" w:rsidRPr="00262943">
          <w:rPr>
            <w:rStyle w:val="Hyperlink"/>
            <w:noProof/>
          </w:rPr>
          <w:t>Allowing the UE to send the on-demand SIB(s) request via SRB3 may bring benefits in term of latency and to get timely assistance information.</w:t>
        </w:r>
      </w:hyperlink>
    </w:p>
    <w:p w14:paraId="1163DB47" w14:textId="77777777" w:rsidR="00273B86" w:rsidRDefault="00273B86">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601" w:history="1">
        <w:r w:rsidRPr="00262943">
          <w:rPr>
            <w:rStyle w:val="Hyperlink"/>
            <w:noProof/>
          </w:rPr>
          <w:t>Observation 2</w:t>
        </w:r>
        <w:r>
          <w:rPr>
            <w:rFonts w:asciiTheme="minorHAnsi" w:eastAsiaTheme="minorEastAsia" w:hAnsiTheme="minorHAnsi" w:cstheme="minorBidi"/>
            <w:b w:val="0"/>
            <w:noProof/>
            <w:sz w:val="24"/>
            <w:szCs w:val="24"/>
            <w:lang w:val="fi-FI" w:eastAsia="en-GB"/>
          </w:rPr>
          <w:tab/>
        </w:r>
        <w:r w:rsidRPr="00262943">
          <w:rPr>
            <w:rStyle w:val="Hyperlink"/>
            <w:noProof/>
          </w:rPr>
          <w:t>The network can use the SRB3 to offload the part of the UL traffic given by the UEs in RRC_CONNECTED requesting on-demand SIB(s).</w:t>
        </w:r>
      </w:hyperlink>
    </w:p>
    <w:p w14:paraId="42A4BFC2" w14:textId="3EDFE944" w:rsidR="006E1C82" w:rsidRDefault="006F6582" w:rsidP="008E065E">
      <w:pPr>
        <w:pStyle w:val="BodyText"/>
        <w:rPr>
          <w:b/>
          <w:bCs/>
        </w:rPr>
      </w:pPr>
      <w:r>
        <w:rPr>
          <w:b/>
          <w:bCs/>
        </w:rPr>
        <w:fldChar w:fldCharType="end"/>
      </w:r>
    </w:p>
    <w:p w14:paraId="455D49BC" w14:textId="77777777" w:rsidR="006E1C82" w:rsidRDefault="006E1C82" w:rsidP="008E065E">
      <w:pPr>
        <w:pStyle w:val="BodyText"/>
        <w:rPr>
          <w:b/>
          <w:bCs/>
        </w:rPr>
      </w:pPr>
    </w:p>
    <w:p w14:paraId="26E281C6"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1F69AC81" w14:textId="77777777" w:rsidR="00273B86"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061603" w:history="1">
        <w:r w:rsidR="00273B86" w:rsidRPr="003E7705">
          <w:rPr>
            <w:rStyle w:val="Hyperlink"/>
            <w:noProof/>
          </w:rPr>
          <w:t>Proposal 1</w:t>
        </w:r>
        <w:r w:rsidR="00273B86">
          <w:rPr>
            <w:rFonts w:asciiTheme="minorHAnsi" w:eastAsiaTheme="minorEastAsia" w:hAnsiTheme="minorHAnsi" w:cstheme="minorBidi"/>
            <w:b w:val="0"/>
            <w:noProof/>
            <w:sz w:val="24"/>
            <w:szCs w:val="24"/>
            <w:lang w:val="fi-FI" w:eastAsia="en-GB"/>
          </w:rPr>
          <w:tab/>
        </w:r>
        <w:r w:rsidR="00273B86" w:rsidRPr="003E7705">
          <w:rPr>
            <w:rStyle w:val="Hyperlink"/>
            <w:noProof/>
          </w:rPr>
          <w:t>The UE in RRC_CONNECTED is allowed to send the on-demand SIB(s) request via SRB3, if configured.</w:t>
        </w:r>
      </w:hyperlink>
    </w:p>
    <w:p w14:paraId="340B925A" w14:textId="77777777" w:rsidR="00273B86" w:rsidRDefault="00273B86">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604" w:history="1">
        <w:r w:rsidRPr="003E7705">
          <w:rPr>
            <w:rStyle w:val="Hyperlink"/>
            <w:noProof/>
          </w:rPr>
          <w:t>Proposal 2</w:t>
        </w:r>
        <w:r>
          <w:rPr>
            <w:rFonts w:asciiTheme="minorHAnsi" w:eastAsiaTheme="minorEastAsia" w:hAnsiTheme="minorHAnsi" w:cstheme="minorBidi"/>
            <w:b w:val="0"/>
            <w:noProof/>
            <w:sz w:val="24"/>
            <w:szCs w:val="24"/>
            <w:lang w:val="fi-FI" w:eastAsia="en-GB"/>
          </w:rPr>
          <w:tab/>
        </w:r>
        <w:r w:rsidRPr="003E7705">
          <w:rPr>
            <w:rStyle w:val="Hyperlink"/>
            <w:noProof/>
          </w:rPr>
          <w:t xml:space="preserve">When sending the on-demand SIB(s) request via SRB3, the UE embeds the RRC message (for the MN) within the </w:t>
        </w:r>
        <w:r w:rsidRPr="003E7705">
          <w:rPr>
            <w:rStyle w:val="Hyperlink"/>
            <w:i/>
            <w:iCs/>
            <w:noProof/>
          </w:rPr>
          <w:t>ULInformationTransferMRDC</w:t>
        </w:r>
        <w:r w:rsidRPr="003E7705">
          <w:rPr>
            <w:rStyle w:val="Hyperlink"/>
            <w:noProof/>
          </w:rPr>
          <w:t xml:space="preserve"> message.</w:t>
        </w:r>
      </w:hyperlink>
    </w:p>
    <w:p w14:paraId="3AFA5718" w14:textId="77777777" w:rsidR="00273B86" w:rsidRDefault="00273B86">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605" w:history="1">
        <w:r w:rsidRPr="003E7705">
          <w:rPr>
            <w:rStyle w:val="Hyperlink"/>
            <w:noProof/>
          </w:rPr>
          <w:t>Proposal 3</w:t>
        </w:r>
        <w:r>
          <w:rPr>
            <w:rFonts w:asciiTheme="minorHAnsi" w:eastAsiaTheme="minorEastAsia" w:hAnsiTheme="minorHAnsi" w:cstheme="minorBidi"/>
            <w:b w:val="0"/>
            <w:noProof/>
            <w:sz w:val="24"/>
            <w:szCs w:val="24"/>
            <w:lang w:val="fi-FI" w:eastAsia="en-GB"/>
          </w:rPr>
          <w:tab/>
        </w:r>
        <w:r w:rsidRPr="003E7705">
          <w:rPr>
            <w:rStyle w:val="Hyperlink"/>
            <w:noProof/>
          </w:rPr>
          <w:t>When the UE sends the on-demand SIB(s) request via SRB3, the RRC transfer procedure is re-used to forward the RRC message from the SN to the MN (and vice versa).</w:t>
        </w:r>
      </w:hyperlink>
    </w:p>
    <w:p w14:paraId="30EC09BD" w14:textId="77777777" w:rsidR="00273B86" w:rsidRDefault="00273B86">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606" w:history="1">
        <w:r w:rsidRPr="003E7705">
          <w:rPr>
            <w:rStyle w:val="Hyperlink"/>
            <w:noProof/>
          </w:rPr>
          <w:t>Proposal 4</w:t>
        </w:r>
        <w:r>
          <w:rPr>
            <w:rFonts w:asciiTheme="minorHAnsi" w:eastAsiaTheme="minorEastAsia" w:hAnsiTheme="minorHAnsi" w:cstheme="minorBidi"/>
            <w:b w:val="0"/>
            <w:noProof/>
            <w:sz w:val="24"/>
            <w:szCs w:val="24"/>
            <w:lang w:val="fi-FI" w:eastAsia="en-GB"/>
          </w:rPr>
          <w:tab/>
        </w:r>
        <w:r w:rsidRPr="003E7705">
          <w:rPr>
            <w:rStyle w:val="Hyperlink"/>
            <w:noProof/>
          </w:rPr>
          <w:t xml:space="preserve">The </w:t>
        </w:r>
        <w:r w:rsidRPr="003E7705">
          <w:rPr>
            <w:rStyle w:val="Hyperlink"/>
            <w:i/>
            <w:iCs/>
            <w:noProof/>
          </w:rPr>
          <w:t>DLInformationTransferMRDC</w:t>
        </w:r>
        <w:r w:rsidRPr="003E7705">
          <w:rPr>
            <w:rStyle w:val="Hyperlink"/>
            <w:noProof/>
          </w:rPr>
          <w:t xml:space="preserve"> message is re-use if the SN needs to deliver the </w:t>
        </w:r>
        <w:r w:rsidRPr="003E7705">
          <w:rPr>
            <w:rStyle w:val="Hyperlink"/>
            <w:i/>
            <w:iCs/>
            <w:noProof/>
          </w:rPr>
          <w:t>RRCReconfiguration</w:t>
        </w:r>
        <w:r w:rsidRPr="003E7705">
          <w:rPr>
            <w:rStyle w:val="Hyperlink"/>
            <w:noProof/>
          </w:rPr>
          <w:t xml:space="preserve"> message generated by the MN with the requested SIB(s).</w:t>
        </w:r>
      </w:hyperlink>
    </w:p>
    <w:p w14:paraId="6A3E5F37" w14:textId="77777777" w:rsidR="00273B86" w:rsidRDefault="00273B86">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607" w:history="1">
        <w:r w:rsidRPr="003E7705">
          <w:rPr>
            <w:rStyle w:val="Hyperlink"/>
            <w:noProof/>
          </w:rPr>
          <w:t>Proposal 5</w:t>
        </w:r>
        <w:r>
          <w:rPr>
            <w:rFonts w:asciiTheme="minorHAnsi" w:eastAsiaTheme="minorEastAsia" w:hAnsiTheme="minorHAnsi" w:cstheme="minorBidi"/>
            <w:b w:val="0"/>
            <w:noProof/>
            <w:sz w:val="24"/>
            <w:szCs w:val="24"/>
            <w:lang w:val="fi-FI" w:eastAsia="en-GB"/>
          </w:rPr>
          <w:tab/>
        </w:r>
        <w:r w:rsidRPr="003E7705">
          <w:rPr>
            <w:rStyle w:val="Hyperlink"/>
            <w:noProof/>
          </w:rPr>
          <w:t>Send LS to RAN3 to design X2/Xn signalling needed for supporting the on-demand SIB(s) request via SRB3.</w:t>
        </w:r>
      </w:hyperlink>
    </w:p>
    <w:p w14:paraId="75D7ACB9" w14:textId="77777777" w:rsidR="00273B86" w:rsidRDefault="00273B86">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24061608" w:history="1">
        <w:r w:rsidRPr="003E7705">
          <w:rPr>
            <w:rStyle w:val="Hyperlink"/>
            <w:noProof/>
          </w:rPr>
          <w:t>Proposal 6</w:t>
        </w:r>
        <w:r>
          <w:rPr>
            <w:rFonts w:asciiTheme="minorHAnsi" w:eastAsiaTheme="minorEastAsia" w:hAnsiTheme="minorHAnsi" w:cstheme="minorBidi"/>
            <w:b w:val="0"/>
            <w:noProof/>
            <w:sz w:val="24"/>
            <w:szCs w:val="24"/>
            <w:lang w:val="fi-FI" w:eastAsia="en-GB"/>
          </w:rPr>
          <w:tab/>
        </w:r>
        <w:r w:rsidRPr="003E7705">
          <w:rPr>
            <w:rStyle w:val="Hyperlink"/>
            <w:noProof/>
          </w:rPr>
          <w:t>Upon receiving the on-demand SIB(s) request, it is up to network implementation to choose on which SRB the requested SIB(s) are sent by the MN to the UE.</w:t>
        </w:r>
      </w:hyperlink>
    </w:p>
    <w:p w14:paraId="794DF4E3" w14:textId="6E0A3D0D" w:rsidR="00C01F33" w:rsidRPr="00026AAC" w:rsidRDefault="006E1C82" w:rsidP="00026AAC">
      <w:pPr>
        <w:pStyle w:val="BodyText"/>
        <w:rPr>
          <w:b/>
          <w:bCs/>
        </w:rPr>
      </w:pPr>
      <w:r>
        <w:rPr>
          <w:b/>
          <w:bCs/>
          <w:lang w:val="en-US"/>
        </w:rPr>
        <w:fldChar w:fldCharType="end"/>
      </w:r>
    </w:p>
    <w:p w14:paraId="3EB898B5" w14:textId="77777777" w:rsidR="00F507D1" w:rsidRPr="00CE0424" w:rsidRDefault="00EC4447" w:rsidP="00CE0424">
      <w:pPr>
        <w:pStyle w:val="Heading1"/>
      </w:pPr>
      <w:bookmarkStart w:id="10" w:name="_In-sequence_SDU_delivery"/>
      <w:bookmarkEnd w:id="10"/>
      <w:r>
        <w:t>5</w:t>
      </w:r>
      <w:r>
        <w:tab/>
      </w:r>
      <w:r w:rsidR="00F507D1" w:rsidRPr="00CE0424">
        <w:t>References</w:t>
      </w:r>
    </w:p>
    <w:p w14:paraId="7A8D3787" w14:textId="1BAF121C" w:rsidR="003A7EF3" w:rsidRPr="00CE0424" w:rsidRDefault="00026AAC" w:rsidP="00026AAC">
      <w:pPr>
        <w:pStyle w:val="Reference"/>
      </w:pPr>
      <w:bookmarkStart w:id="11" w:name="_Ref174151459"/>
      <w:bookmarkStart w:id="12" w:name="_Ref189809556"/>
      <w:r>
        <w:t>R2-191</w:t>
      </w:r>
      <w:r w:rsidR="00A149BA">
        <w:t>5375</w:t>
      </w:r>
      <w:r>
        <w:t xml:space="preserve">, </w:t>
      </w:r>
      <w:r w:rsidRPr="00026AAC">
        <w:t>[107bis#07][NR</w:t>
      </w:r>
      <w:r w:rsidR="00273B86">
        <w:t xml:space="preserve"> </w:t>
      </w:r>
      <w:bookmarkStart w:id="13" w:name="_GoBack"/>
      <w:bookmarkEnd w:id="13"/>
      <w:r w:rsidRPr="00026AAC">
        <w:t>R16] Running CR on 38.331 for on-demand SI procedure in RRC_CONNECTED</w:t>
      </w:r>
      <w:r>
        <w:t>, Ericsson, RAN2#108, November 2019.</w:t>
      </w:r>
      <w:bookmarkEnd w:id="11"/>
      <w:bookmarkEnd w:id="12"/>
      <w:r w:rsidRPr="00CE0424">
        <w:t xml:space="preserve"> </w:t>
      </w: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6E81D" w14:textId="77777777" w:rsidR="003530E1" w:rsidRDefault="003530E1">
      <w:r>
        <w:separator/>
      </w:r>
    </w:p>
  </w:endnote>
  <w:endnote w:type="continuationSeparator" w:id="0">
    <w:p w14:paraId="051BCBED" w14:textId="77777777" w:rsidR="003530E1" w:rsidRDefault="00353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71EB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33ACB" w14:textId="77777777" w:rsidR="003530E1" w:rsidRDefault="003530E1">
      <w:r>
        <w:separator/>
      </w:r>
    </w:p>
  </w:footnote>
  <w:footnote w:type="continuationSeparator" w:id="0">
    <w:p w14:paraId="36DF4FF1" w14:textId="77777777" w:rsidR="003530E1" w:rsidRDefault="00353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368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56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F818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357C45"/>
    <w:multiLevelType w:val="hybridMultilevel"/>
    <w:tmpl w:val="824C15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B3A69E7"/>
    <w:multiLevelType w:val="hybridMultilevel"/>
    <w:tmpl w:val="18E2DB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4"/>
  </w:num>
  <w:num w:numId="21">
    <w:abstractNumId w:val="10"/>
  </w:num>
  <w:num w:numId="22">
    <w:abstractNumId w:val="22"/>
  </w:num>
  <w:num w:numId="23">
    <w:abstractNumId w:val="23"/>
  </w:num>
  <w:num w:numId="24">
    <w:abstractNumId w:val="21"/>
  </w:num>
  <w:num w:numId="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154"/>
    <w:rsid w:val="000006E1"/>
    <w:rsid w:val="00002A37"/>
    <w:rsid w:val="0000564C"/>
    <w:rsid w:val="00006446"/>
    <w:rsid w:val="00006896"/>
    <w:rsid w:val="00007CDC"/>
    <w:rsid w:val="00011B28"/>
    <w:rsid w:val="00015D15"/>
    <w:rsid w:val="0002564D"/>
    <w:rsid w:val="00025ECA"/>
    <w:rsid w:val="00026AAC"/>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4DE"/>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56412"/>
    <w:rsid w:val="001659C1"/>
    <w:rsid w:val="00173A8E"/>
    <w:rsid w:val="0017502C"/>
    <w:rsid w:val="0018143F"/>
    <w:rsid w:val="00181FF8"/>
    <w:rsid w:val="00185F43"/>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3B86"/>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722"/>
    <w:rsid w:val="00331751"/>
    <w:rsid w:val="00334579"/>
    <w:rsid w:val="00335858"/>
    <w:rsid w:val="00336BDA"/>
    <w:rsid w:val="00342BD7"/>
    <w:rsid w:val="00346DB5"/>
    <w:rsid w:val="003477B1"/>
    <w:rsid w:val="003530E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AA7"/>
    <w:rsid w:val="00546970"/>
    <w:rsid w:val="00554E19"/>
    <w:rsid w:val="0055638C"/>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09DA"/>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10C7"/>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763"/>
    <w:rsid w:val="00856911"/>
    <w:rsid w:val="008677FD"/>
    <w:rsid w:val="008706D4"/>
    <w:rsid w:val="00870F8A"/>
    <w:rsid w:val="008719A4"/>
    <w:rsid w:val="00871D23"/>
    <w:rsid w:val="00874312"/>
    <w:rsid w:val="0087437C"/>
    <w:rsid w:val="00875CD7"/>
    <w:rsid w:val="00876B4D"/>
    <w:rsid w:val="00877F18"/>
    <w:rsid w:val="0088698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F98"/>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B78"/>
    <w:rsid w:val="009E068F"/>
    <w:rsid w:val="009E14E0"/>
    <w:rsid w:val="009E35DB"/>
    <w:rsid w:val="009E47A3"/>
    <w:rsid w:val="009F08F3"/>
    <w:rsid w:val="009F344F"/>
    <w:rsid w:val="00A031D8"/>
    <w:rsid w:val="00A048A8"/>
    <w:rsid w:val="00A04F49"/>
    <w:rsid w:val="00A13E54"/>
    <w:rsid w:val="00A149BA"/>
    <w:rsid w:val="00A17F63"/>
    <w:rsid w:val="00A20542"/>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4ED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069F"/>
    <w:rsid w:val="00B548B7"/>
    <w:rsid w:val="00B664C7"/>
    <w:rsid w:val="00B739F6"/>
    <w:rsid w:val="00B81A6C"/>
    <w:rsid w:val="00B840BB"/>
    <w:rsid w:val="00B85DB6"/>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016"/>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154"/>
    <w:rsid w:val="00E83AA9"/>
    <w:rsid w:val="00E85928"/>
    <w:rsid w:val="00E87822"/>
    <w:rsid w:val="00E90395"/>
    <w:rsid w:val="00E90E49"/>
    <w:rsid w:val="00E917F9"/>
    <w:rsid w:val="00E9291C"/>
    <w:rsid w:val="00E93FFE"/>
    <w:rsid w:val="00E94F8A"/>
    <w:rsid w:val="00EA7A41"/>
    <w:rsid w:val="00EB077B"/>
    <w:rsid w:val="00EB4EA2"/>
    <w:rsid w:val="00EC1C1E"/>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699C9"/>
  <w15:chartTrackingRefBased/>
  <w15:docId w15:val="{710E99BA-6A81-3F41-A88C-8D3CC851F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rsid w:val="001004DE"/>
    <w:pPr>
      <w:numPr>
        <w:numId w:val="2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styleId="BodyText3">
    <w:name w:val="Body Text 3"/>
    <w:basedOn w:val="Normal"/>
    <w:link w:val="BodyText3Char"/>
    <w:rsid w:val="009D7B78"/>
    <w:pPr>
      <w:spacing w:after="120"/>
    </w:pPr>
    <w:rPr>
      <w:sz w:val="16"/>
      <w:szCs w:val="16"/>
    </w:rPr>
  </w:style>
  <w:style w:type="character" w:customStyle="1" w:styleId="BodyText3Char">
    <w:name w:val="Body Text 3 Char"/>
    <w:basedOn w:val="DefaultParagraphFont"/>
    <w:link w:val="BodyText3"/>
    <w:rsid w:val="009D7B78"/>
    <w:rPr>
      <w:rFonts w:ascii="Times New Roman" w:hAnsi="Times New Roman"/>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90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67B757D0-75A8-4F4B-BDB8-0631F344C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FC86E0-7A3F-CB4C-903E-2157F3470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1111</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17</cp:revision>
  <cp:lastPrinted>2008-01-31T07:09:00Z</cp:lastPrinted>
  <dcterms:created xsi:type="dcterms:W3CDTF">2019-11-06T11:10:00Z</dcterms:created>
  <dcterms:modified xsi:type="dcterms:W3CDTF">2019-11-07T21:26:00Z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